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8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6pt;height:26.6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809" w:right="514" w:firstLine="7242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Obrazec 15 Vloga za obročno odplačevanje zapadlih obveznosti iz naslova najemnega razmerja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700" w:bottom="280" w:left="1100" w:right="780"/>
        </w:sectPr>
      </w:pPr>
    </w:p>
    <w:p>
      <w:pPr>
        <w:pStyle w:val="BodyText"/>
        <w:tabs>
          <w:tab w:pos="6247" w:val="left" w:leader="none"/>
          <w:tab w:pos="6306" w:val="left" w:leader="none"/>
        </w:tabs>
        <w:spacing w:line="480" w:lineRule="auto" w:before="99"/>
        <w:ind w:left="316" w:right="38"/>
      </w:pPr>
      <w:r>
        <w:rPr/>
        <w:t>IME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PRIIMEK: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NASLOV: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2499" w:val="left" w:leader="none"/>
        </w:tabs>
        <w:ind w:left="316"/>
      </w:pPr>
      <w:r>
        <w:rPr/>
        <w:t>Datum:  </w:t>
      </w:r>
      <w:r>
        <w:rPr>
          <w:spacing w:val="-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700" w:bottom="280" w:left="1100" w:right="780"/>
          <w:cols w:num="2" w:equalWidth="0">
            <w:col w:w="6347" w:space="671"/>
            <w:col w:w="3012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100"/>
        <w:ind w:right="7474"/>
      </w:pPr>
      <w:r>
        <w:rPr/>
        <w:t>Stanovanjski sklad RS Poljanska cesta 31</w:t>
      </w:r>
    </w:p>
    <w:p>
      <w:pPr>
        <w:pStyle w:val="BodyText"/>
        <w:rPr>
          <w:b/>
        </w:rPr>
      </w:pPr>
    </w:p>
    <w:p>
      <w:pPr>
        <w:spacing w:before="0"/>
        <w:ind w:left="316" w:right="0" w:firstLine="0"/>
        <w:jc w:val="left"/>
        <w:rPr>
          <w:b/>
          <w:sz w:val="20"/>
        </w:rPr>
      </w:pPr>
      <w:r>
        <w:rPr>
          <w:b/>
          <w:sz w:val="20"/>
        </w:rPr>
        <w:t>1000 Ljubljana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7897"/>
      </w:tblGrid>
      <w:tr>
        <w:trPr>
          <w:trHeight w:val="482" w:hRule="atLeast"/>
        </w:trPr>
        <w:tc>
          <w:tcPr>
            <w:tcW w:w="1241" w:type="dxa"/>
          </w:tcPr>
          <w:p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ZADEVA:</w:t>
            </w:r>
          </w:p>
        </w:tc>
        <w:tc>
          <w:tcPr>
            <w:tcW w:w="789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VLOGA ZA OBROČNO ODPLAČEVANJE ZAPADLIH OBVEZNOSTI IZ NASLOVA</w:t>
            </w:r>
          </w:p>
          <w:p>
            <w:pPr>
              <w:pStyle w:val="TableParagraph"/>
              <w:spacing w:line="221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NAJEMNEGA RAZMERJA (neobvezni obrazec)</w:t>
            </w:r>
          </w:p>
        </w:tc>
      </w:tr>
    </w:tbl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9"/>
        <w:ind w:left="316"/>
      </w:pPr>
      <w:r>
        <w:rPr/>
        <w:t>Podpisani/a najemnik/ca oziroma uporabnik/ca:</w:t>
      </w: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70.823997pt;margin-top:12.113868pt;width:457.15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4183" w:right="4434" w:firstLine="0"/>
        <w:jc w:val="center"/>
        <w:rPr>
          <w:sz w:val="14"/>
        </w:rPr>
      </w:pPr>
      <w:r>
        <w:rPr>
          <w:sz w:val="14"/>
        </w:rPr>
        <w:t>Ime in priimek, naslov</w:t>
      </w:r>
    </w:p>
    <w:p>
      <w:pPr>
        <w:pStyle w:val="BodyText"/>
        <w:spacing w:line="360" w:lineRule="auto" w:before="135"/>
        <w:ind w:left="316" w:right="646"/>
        <w:jc w:val="both"/>
      </w:pPr>
      <w:r>
        <w:rPr/>
        <w:t>prosim, da mi omogočite obročno odplačilo zapadlih obveznosti iz naslova najemnega razmerja (najemnina, obratovalni stroški, subsidiarna odgovornost):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  <w:tab w:pos="5825" w:val="left" w:leader="none"/>
          <w:tab w:pos="8124" w:val="left" w:leader="none"/>
        </w:tabs>
        <w:spacing w:line="240" w:lineRule="auto" w:before="1" w:after="0"/>
        <w:ind w:left="1024" w:right="0" w:hanging="349"/>
        <w:jc w:val="left"/>
        <w:rPr>
          <w:sz w:val="20"/>
        </w:rPr>
      </w:pPr>
      <w:r>
        <w:rPr>
          <w:sz w:val="20"/>
        </w:rPr>
        <w:t>ki po meni razpoložljivih podatkih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z w:val="20"/>
          <w:u w:val="single"/>
        </w:rPr>
        <w:t> </w:t>
        <w:tab/>
      </w:r>
      <w:r>
        <w:rPr>
          <w:sz w:val="20"/>
        </w:rPr>
        <w:t>znaša</w:t>
      </w:r>
      <w:r>
        <w:rPr>
          <w:spacing w:val="-4"/>
          <w:sz w:val="20"/>
        </w:rPr>
        <w:t> </w:t>
      </w:r>
      <w:r>
        <w:rPr>
          <w:sz w:val="20"/>
        </w:rPr>
        <w:t>skupno</w:t>
      </w:r>
      <w:r>
        <w:rPr>
          <w:sz w:val="20"/>
          <w:u w:val="single"/>
        </w:rPr>
        <w:t> </w:t>
        <w:tab/>
      </w:r>
      <w:r>
        <w:rPr>
          <w:sz w:val="20"/>
        </w:rPr>
        <w:t>EUR;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121" w:after="0"/>
        <w:ind w:left="1024" w:right="0" w:hanging="349"/>
        <w:jc w:val="left"/>
        <w:rPr>
          <w:sz w:val="20"/>
        </w:rPr>
      </w:pPr>
      <w:r>
        <w:rPr>
          <w:sz w:val="20"/>
        </w:rPr>
        <w:t>ne razpolagam s konkretnimi</w:t>
      </w:r>
      <w:r>
        <w:rPr>
          <w:spacing w:val="-2"/>
          <w:sz w:val="20"/>
        </w:rPr>
        <w:t> </w:t>
      </w:r>
      <w:r>
        <w:rPr>
          <w:sz w:val="20"/>
        </w:rPr>
        <w:t>podatki.</w:t>
      </w:r>
    </w:p>
    <w:p>
      <w:pPr>
        <w:spacing w:before="122"/>
        <w:ind w:left="316" w:right="0" w:firstLine="0"/>
        <w:jc w:val="left"/>
        <w:rPr>
          <w:sz w:val="18"/>
        </w:rPr>
      </w:pPr>
      <w:r>
        <w:rPr>
          <w:sz w:val="18"/>
        </w:rPr>
        <w:t>(prosimo vpišite podatek v 1. točki oziroma označite 2. možnost)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1"/>
        <w:jc w:val="both"/>
      </w:pPr>
      <w:r>
        <w:rPr/>
        <w:t>Z namenom poplačila vseh mojih obveznosti podajam naslednji predlog:</w:t>
      </w:r>
    </w:p>
    <w:p>
      <w:pPr>
        <w:pStyle w:val="BodyText"/>
        <w:tabs>
          <w:tab w:pos="3635" w:val="left" w:leader="none"/>
          <w:tab w:pos="9441" w:val="left" w:leader="none"/>
        </w:tabs>
        <w:spacing w:line="360" w:lineRule="auto" w:before="121"/>
        <w:ind w:left="316" w:right="582"/>
        <w:jc w:val="both"/>
      </w:pPr>
      <w:r>
        <w:rPr/>
        <w:t>Poleg plačevanja tekočih mesečnih obveznosti iz naslova najemnega razmerja se zavezujem, da bom dolg,</w:t>
      </w:r>
      <w:r>
        <w:rPr>
          <w:spacing w:val="-1"/>
        </w:rPr>
        <w:t> </w:t>
      </w:r>
      <w:r>
        <w:rPr/>
        <w:t>odplačeval/a</w:t>
      </w:r>
      <w:r>
        <w:rPr>
          <w:spacing w:val="1"/>
        </w:rPr>
        <w:t> </w:t>
      </w:r>
      <w:r>
        <w:rPr/>
        <w:t>po</w:t>
      </w:r>
      <w:r>
        <w:rPr>
          <w:u w:val="single"/>
        </w:rPr>
        <w:t> </w:t>
        <w:tab/>
      </w:r>
      <w:r>
        <w:rPr/>
        <w:t>EUR mesečno, oziroma da bom dolg</w:t>
      </w:r>
      <w:r>
        <w:rPr>
          <w:spacing w:val="2"/>
        </w:rPr>
        <w:t> </w:t>
      </w:r>
      <w:r>
        <w:rPr/>
        <w:t>poravnal/a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zaporednih obrokih. Predlagam, da mi omogočite, da celotni dolg poravnam najkasneje do</w:t>
      </w:r>
      <w:r>
        <w:rPr>
          <w:spacing w:val="-12"/>
        </w:rPr>
        <w:t> </w:t>
      </w:r>
      <w:r>
        <w:rPr/>
        <w:t>dne</w:t>
      </w:r>
    </w:p>
    <w:p>
      <w:pPr>
        <w:pStyle w:val="BodyText"/>
        <w:tabs>
          <w:tab w:pos="1622" w:val="left" w:leader="none"/>
        </w:tabs>
        <w:spacing w:before="1"/>
        <w:ind w:left="31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Heading1"/>
        <w:spacing w:line="241" w:lineRule="exact" w:before="121"/>
      </w:pPr>
      <w:r>
        <w:rPr/>
        <w:t>Pomembno:</w:t>
      </w:r>
    </w:p>
    <w:p>
      <w:pPr>
        <w:pStyle w:val="BodyText"/>
        <w:ind w:left="316" w:right="632"/>
        <w:jc w:val="both"/>
      </w:pPr>
      <w:r>
        <w:rPr/>
        <w:t>S podpisom te vloge izjavljam, da sem bil/a s strani najemodajalca seznanjen/a, da Stanovanjski sklad RS nima pristojnosti in predvidenih finančnih sredstev za reševanje socialnih stisk najemnikov, zato sem bil/a za pomoč napoten/a na druge pristojne institucije (CSD, lokalna skupnost).</w:t>
      </w:r>
    </w:p>
    <w:p>
      <w:pPr>
        <w:pStyle w:val="BodyText"/>
        <w:rPr>
          <w:sz w:val="30"/>
        </w:rPr>
      </w:pPr>
    </w:p>
    <w:p>
      <w:pPr>
        <w:pStyle w:val="BodyText"/>
        <w:ind w:left="316" w:right="635"/>
        <w:jc w:val="both"/>
      </w:pPr>
      <w:r>
        <w:rPr/>
        <w:t>V kolikor se dogovora ne bom držal/a in v navedenem roku poplačal/a zapadlih obveznosti iz naslova najemnega razmerja, bo Stanovanjski sklad RS skladno z določbami stanovanjske in druge zakonodaje pričel s postopkom odpovedi najemne pogodbe, izselitve in izročitve stanovanja ter izterjavo dolga po sodni poti.</w:t>
      </w:r>
    </w:p>
    <w:p>
      <w:pPr>
        <w:pStyle w:val="Title"/>
      </w:pPr>
      <w:r>
        <w:rPr/>
        <w:t>Podpis: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389.470001pt;margin-top:13.441784pt;width:132.15pt;height:.1pt;mso-position-horizontal-relative:page;mso-position-vertical-relative:paragraph;z-index:-15727616;mso-wrap-distance-left:0;mso-wrap-distance-right:0" coordorigin="7789,269" coordsize="2643,0" path="m7789,269l10189,269m10192,269l10432,26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7" w:lineRule="exact"/>
        <w:ind w:left="316"/>
      </w:pPr>
      <w:r>
        <w:rPr>
          <w:u w:val="single"/>
        </w:rPr>
        <w:t>Priloge:</w:t>
      </w:r>
    </w:p>
    <w:p>
      <w:pPr>
        <w:pStyle w:val="ListParagraph"/>
        <w:numPr>
          <w:ilvl w:val="0"/>
          <w:numId w:val="2"/>
        </w:numPr>
        <w:tabs>
          <w:tab w:pos="676" w:val="left" w:leader="none"/>
          <w:tab w:pos="677" w:val="left" w:leader="none"/>
        </w:tabs>
        <w:spacing w:line="244" w:lineRule="exact" w:before="0" w:after="0"/>
        <w:ind w:left="676" w:right="0" w:hanging="361"/>
        <w:jc w:val="left"/>
        <w:rPr>
          <w:sz w:val="20"/>
        </w:rPr>
      </w:pPr>
      <w:r>
        <w:rPr>
          <w:sz w:val="20"/>
        </w:rPr>
        <w:t>mnenje</w:t>
      </w:r>
      <w:r>
        <w:rPr>
          <w:spacing w:val="-1"/>
          <w:sz w:val="20"/>
        </w:rPr>
        <w:t> </w:t>
      </w:r>
      <w:r>
        <w:rPr>
          <w:sz w:val="20"/>
        </w:rPr>
        <w:t>CSD,</w:t>
      </w:r>
    </w:p>
    <w:p>
      <w:pPr>
        <w:pStyle w:val="ListParagraph"/>
        <w:numPr>
          <w:ilvl w:val="0"/>
          <w:numId w:val="2"/>
        </w:numPr>
        <w:tabs>
          <w:tab w:pos="676" w:val="left" w:leader="none"/>
          <w:tab w:pos="677" w:val="left" w:leader="none"/>
          <w:tab w:pos="4790" w:val="left" w:leader="none"/>
        </w:tabs>
        <w:spacing w:line="244" w:lineRule="exact" w:before="0" w:after="0"/>
        <w:ind w:left="676" w:right="0" w:hanging="361"/>
        <w:jc w:val="left"/>
        <w:rPr>
          <w:sz w:val="20"/>
        </w:rPr>
      </w:pPr>
      <w:r>
        <w:rPr>
          <w:sz w:val="20"/>
        </w:rPr>
        <w:t>drugo</w:t>
      </w:r>
      <w:r>
        <w:rPr>
          <w:sz w:val="20"/>
          <w:u w:val="single"/>
        </w:rPr>
        <w:t> </w:t>
        <w:tab/>
      </w:r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jc w:val="both"/>
      </w:pPr>
      <w:r>
        <w:rPr/>
        <w:t>Pravni pouk:</w:t>
      </w:r>
    </w:p>
    <w:p>
      <w:pPr>
        <w:pStyle w:val="BodyText"/>
        <w:spacing w:before="1"/>
        <w:ind w:left="316" w:right="632"/>
        <w:jc w:val="both"/>
      </w:pPr>
      <w:r>
        <w:rPr/>
        <w:t>Stanovanjski sklad RS ni zavezan ugoditi predlogu najemnika v predmetni vlogi, saj vsako vlogo obravnava z upoštevanjem predhodnega izpolnjevanja obveznosti s strani najemnika ter skladno z vsakokratno veljavno zakonodajo. Najemnik bo o morebitnem nasprotnem predlogu najemodajalca ali drugih obstoječih možnostih reševanja vloge obveščen pisno, po elektronski pošti ali na drug komunikacijski način. Komunikacija bo s strani Stanovanjskega sklada RS evidentirana skladno z veljavno zakonodajo in upoštevajoč varstvo osebnih podatkov. V kolikor bo vlogo podal uporabnik/ca, bo Stanovanjski sklad RS o predlogu in svoji odločitvi seznanil tudi najemnika.</w:t>
      </w:r>
    </w:p>
    <w:sectPr>
      <w:type w:val="continuous"/>
      <w:pgSz w:w="11910" w:h="16840"/>
      <w:pgMar w:top="700" w:bottom="280" w:left="11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676" w:hanging="360"/>
      </w:pPr>
      <w:rPr>
        <w:rFonts w:hint="default" w:ascii="Symbol" w:hAnsi="Symbol" w:eastAsia="Symbol" w:cs="Symbol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54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483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418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287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222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4" w:hanging="348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920" w:hanging="348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821" w:hanging="348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721" w:hanging="348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622" w:hanging="348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3" w:hanging="348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423" w:hanging="348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324" w:hanging="348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225" w:hanging="348"/>
      </w:pPr>
      <w:rPr>
        <w:rFonts w:hint="default"/>
        <w:lang w:val="sl-S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316"/>
      <w:outlineLvl w:val="1"/>
    </w:pPr>
    <w:rPr>
      <w:rFonts w:ascii="Tahoma" w:hAnsi="Tahoma" w:eastAsia="Tahoma" w:cs="Tahoma"/>
      <w:b/>
      <w:bCs/>
      <w:sz w:val="20"/>
      <w:szCs w:val="20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line="264" w:lineRule="exact"/>
      <w:ind w:right="2623"/>
      <w:jc w:val="right"/>
    </w:pPr>
    <w:rPr>
      <w:rFonts w:ascii="Tahoma" w:hAnsi="Tahoma" w:eastAsia="Tahoma" w:cs="Tahoma"/>
      <w:sz w:val="22"/>
      <w:szCs w:val="22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676" w:hanging="361"/>
    </w:pPr>
    <w:rPr>
      <w:rFonts w:ascii="Tahoma" w:hAnsi="Tahoma" w:eastAsia="Tahoma" w:cs="Tahoma"/>
      <w:lang w:val="sl-SI" w:eastAsia="en-US" w:bidi="ar-SA"/>
    </w:rPr>
  </w:style>
  <w:style w:styleId="TableParagraph" w:type="paragraph">
    <w:name w:val="Table Paragraph"/>
    <w:basedOn w:val="Normal"/>
    <w:uiPriority w:val="1"/>
    <w:qFormat/>
    <w:pPr>
      <w:spacing w:line="241" w:lineRule="exact"/>
      <w:ind w:left="163"/>
    </w:pPr>
    <w:rPr>
      <w:rFonts w:ascii="Tahoma" w:hAnsi="Tahoma" w:eastAsia="Tahoma" w:cs="Tahoma"/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</dc:creator>
  <dc:title>Ime in priimek:</dc:title>
  <dcterms:created xsi:type="dcterms:W3CDTF">2020-11-20T12:10:45Z</dcterms:created>
  <dcterms:modified xsi:type="dcterms:W3CDTF">2020-11-20T12:10:45Z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2020-11-20T00:00:00Z</vt:filetime>
  </property>
</Properties>
</file>